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78A" w:rsidRPr="00906142" w:rsidRDefault="006E01F3" w:rsidP="006E01F3">
      <w:pPr>
        <w:rPr>
          <w:b/>
          <w:sz w:val="28"/>
          <w:szCs w:val="28"/>
        </w:rPr>
      </w:pPr>
      <w:r w:rsidRPr="00906142">
        <w:rPr>
          <w:b/>
          <w:sz w:val="28"/>
          <w:szCs w:val="28"/>
        </w:rPr>
        <w:t>Supplementary Tables</w:t>
      </w:r>
    </w:p>
    <w:p w:rsidR="00841532" w:rsidRPr="00841532" w:rsidRDefault="00841532" w:rsidP="008415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532">
        <w:rPr>
          <w:rFonts w:ascii="Times New Roman" w:hAnsi="Times New Roman" w:cs="Times New Roman"/>
          <w:b/>
          <w:sz w:val="24"/>
          <w:szCs w:val="24"/>
        </w:rPr>
        <w:t>Burden of cardiovascular diseases and risk factors distribution among persons with Type 2 diabetes: the Henan rural cohort baseline</w:t>
      </w:r>
    </w:p>
    <w:p w:rsidR="00240063" w:rsidRPr="00906142" w:rsidRDefault="00240063" w:rsidP="00240063">
      <w:pPr>
        <w:jc w:val="center"/>
        <w:rPr>
          <w:rFonts w:cs="Times New Roman"/>
          <w:b/>
        </w:rPr>
      </w:pPr>
    </w:p>
    <w:p w:rsidR="00240063" w:rsidRPr="00906142" w:rsidRDefault="00240063" w:rsidP="006E01F3"/>
    <w:p w:rsidR="006E01F3" w:rsidRPr="00903F1F" w:rsidRDefault="006E01F3" w:rsidP="00240063">
      <w:pPr>
        <w:spacing w:after="0" w:line="240" w:lineRule="auto"/>
        <w:rPr>
          <w:sz w:val="16"/>
          <w:szCs w:val="16"/>
        </w:rPr>
      </w:pPr>
      <w:r w:rsidRPr="00903F1F">
        <w:rPr>
          <w:sz w:val="16"/>
          <w:szCs w:val="16"/>
        </w:rPr>
        <w:t>Table1: Logistic Regression analysis of risk factors of CVD, Stroke, and CHD stratified by Diabetes diagnosis status</w:t>
      </w:r>
    </w:p>
    <w:tbl>
      <w:tblPr>
        <w:tblStyle w:val="1"/>
        <w:tblW w:w="11461" w:type="dxa"/>
        <w:jc w:val="center"/>
        <w:tblInd w:w="-1328" w:type="dxa"/>
        <w:tblLook w:val="0600"/>
      </w:tblPr>
      <w:tblGrid>
        <w:gridCol w:w="694"/>
        <w:gridCol w:w="1116"/>
        <w:gridCol w:w="1091"/>
        <w:gridCol w:w="1172"/>
        <w:gridCol w:w="1138"/>
        <w:gridCol w:w="1091"/>
        <w:gridCol w:w="1024"/>
        <w:gridCol w:w="1024"/>
        <w:gridCol w:w="1024"/>
        <w:gridCol w:w="1067"/>
        <w:gridCol w:w="1020"/>
      </w:tblGrid>
      <w:tr w:rsidR="00AC2593" w:rsidRPr="00906142" w:rsidTr="004201EE">
        <w:trPr>
          <w:jc w:val="center"/>
        </w:trPr>
        <w:tc>
          <w:tcPr>
            <w:tcW w:w="694" w:type="dxa"/>
          </w:tcPr>
          <w:p w:rsidR="00AC2593" w:rsidRPr="00906142" w:rsidRDefault="00AC2593" w:rsidP="00880554">
            <w:pPr>
              <w:rPr>
                <w:rFonts w:cs="Times New Roman"/>
                <w:b/>
                <w:color w:val="auto"/>
                <w:sz w:val="12"/>
                <w:szCs w:val="12"/>
              </w:rPr>
            </w:pPr>
          </w:p>
        </w:tc>
        <w:tc>
          <w:tcPr>
            <w:tcW w:w="5608" w:type="dxa"/>
            <w:gridSpan w:val="5"/>
            <w:tcBorders>
              <w:bottom w:val="nil"/>
            </w:tcBorders>
          </w:tcPr>
          <w:p w:rsidR="00AC2593" w:rsidRPr="00906142" w:rsidRDefault="00AC2593" w:rsidP="00880554">
            <w:pPr>
              <w:jc w:val="center"/>
              <w:rPr>
                <w:rFonts w:cs="Times New Roman"/>
                <w:b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b/>
                <w:color w:val="auto"/>
                <w:sz w:val="12"/>
                <w:szCs w:val="12"/>
              </w:rPr>
              <w:t>Model1</w:t>
            </w:r>
          </w:p>
        </w:tc>
        <w:tc>
          <w:tcPr>
            <w:tcW w:w="4139" w:type="dxa"/>
            <w:gridSpan w:val="4"/>
            <w:tcBorders>
              <w:bottom w:val="nil"/>
            </w:tcBorders>
          </w:tcPr>
          <w:p w:rsidR="00AC2593" w:rsidRPr="00906142" w:rsidRDefault="00AC2593" w:rsidP="00880554">
            <w:pPr>
              <w:jc w:val="center"/>
              <w:rPr>
                <w:rFonts w:cs="Times New Roman"/>
                <w:b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b/>
                <w:color w:val="auto"/>
                <w:sz w:val="12"/>
                <w:szCs w:val="12"/>
              </w:rPr>
              <w:t>Model2</w:t>
            </w:r>
          </w:p>
        </w:tc>
        <w:tc>
          <w:tcPr>
            <w:tcW w:w="1020" w:type="dxa"/>
            <w:vMerge w:val="restart"/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  <w:p w:rsidR="00AC2593" w:rsidRPr="00906142" w:rsidRDefault="00AC2593" w:rsidP="00880554">
            <w:pPr>
              <w:rPr>
                <w:rFonts w:cs="Times New Roman"/>
                <w:b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ALL</w:t>
            </w:r>
          </w:p>
        </w:tc>
      </w:tr>
      <w:tr w:rsidR="00AC2593" w:rsidRPr="00906142" w:rsidTr="004201EE">
        <w:trPr>
          <w:jc w:val="center"/>
        </w:trPr>
        <w:tc>
          <w:tcPr>
            <w:tcW w:w="694" w:type="dxa"/>
            <w:tcBorders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Diabetes Status</w:t>
            </w:r>
          </w:p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b/>
                <w:color w:val="auto"/>
                <w:sz w:val="12"/>
                <w:szCs w:val="12"/>
              </w:rPr>
              <w:t>CVD</w:t>
            </w:r>
          </w:p>
        </w:tc>
        <w:tc>
          <w:tcPr>
            <w:tcW w:w="1116" w:type="dxa"/>
            <w:tcBorders>
              <w:top w:val="nil"/>
              <w:bottom w:val="single" w:sz="8" w:space="0" w:color="auto"/>
            </w:tcBorders>
          </w:tcPr>
          <w:p w:rsidR="00AC2593" w:rsidRPr="00906142" w:rsidRDefault="006E7C2C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>
              <w:rPr>
                <w:rFonts w:cs="Times New Roman"/>
                <w:noProof/>
                <w:sz w:val="12"/>
                <w:szCs w:val="12"/>
                <w:lang w:val="en-US" w:eastAsia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1.35pt;margin-top:-.2pt;width:275.1pt;height:0;z-index:251658240;mso-position-horizontal-relative:text;mso-position-vertical-relative:text" o:connectortype="straight"/>
              </w:pict>
            </w:r>
            <w:r w:rsidR="00AC2593" w:rsidRPr="00906142">
              <w:rPr>
                <w:rFonts w:cs="Times New Roman"/>
                <w:color w:val="auto"/>
                <w:sz w:val="12"/>
                <w:szCs w:val="12"/>
              </w:rPr>
              <w:t>Normal</w:t>
            </w:r>
          </w:p>
        </w:tc>
        <w:tc>
          <w:tcPr>
            <w:tcW w:w="1091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IFG</w:t>
            </w:r>
          </w:p>
        </w:tc>
        <w:tc>
          <w:tcPr>
            <w:tcW w:w="1172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6E01F3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 xml:space="preserve">Undiagnosed </w:t>
            </w:r>
            <w:proofErr w:type="spellStart"/>
            <w:r w:rsidRPr="00906142">
              <w:rPr>
                <w:rFonts w:cs="Times New Roman"/>
                <w:color w:val="auto"/>
                <w:sz w:val="12"/>
                <w:szCs w:val="12"/>
              </w:rPr>
              <w:t>Diab</w:t>
            </w:r>
            <w:proofErr w:type="spellEnd"/>
            <w:r w:rsidRPr="00906142">
              <w:rPr>
                <w:rFonts w:cs="Times New Roman"/>
                <w:color w:val="auto"/>
                <w:sz w:val="12"/>
                <w:szCs w:val="12"/>
              </w:rPr>
              <w:t>.</w:t>
            </w:r>
          </w:p>
        </w:tc>
        <w:tc>
          <w:tcPr>
            <w:tcW w:w="1138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 xml:space="preserve">Diagnosed </w:t>
            </w:r>
            <w:proofErr w:type="spellStart"/>
            <w:r w:rsidRPr="00906142">
              <w:rPr>
                <w:rFonts w:cs="Times New Roman"/>
                <w:color w:val="auto"/>
                <w:sz w:val="12"/>
                <w:szCs w:val="12"/>
              </w:rPr>
              <w:t>Diab</w:t>
            </w:r>
            <w:proofErr w:type="spellEnd"/>
            <w:r w:rsidRPr="00906142">
              <w:rPr>
                <w:rFonts w:cs="Times New Roman"/>
                <w:color w:val="auto"/>
                <w:sz w:val="12"/>
                <w:szCs w:val="12"/>
              </w:rPr>
              <w:t>.</w:t>
            </w:r>
          </w:p>
        </w:tc>
        <w:tc>
          <w:tcPr>
            <w:tcW w:w="2115" w:type="dxa"/>
            <w:gridSpan w:val="2"/>
            <w:tcBorders>
              <w:top w:val="nil"/>
              <w:bottom w:val="single" w:sz="8" w:space="0" w:color="auto"/>
            </w:tcBorders>
          </w:tcPr>
          <w:p w:rsidR="00AC2593" w:rsidRPr="00906142" w:rsidRDefault="006E7C2C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>
              <w:rPr>
                <w:rFonts w:cs="Times New Roman"/>
                <w:noProof/>
                <w:sz w:val="12"/>
                <w:szCs w:val="12"/>
                <w:lang w:val="en-US" w:eastAsia="en-US"/>
              </w:rPr>
              <w:pict>
                <v:shape id="_x0000_s1028" type="#_x0000_t32" style="position:absolute;margin-left:52.75pt;margin-top:-.15pt;width:247.15pt;height:0;z-index:251659264;mso-position-horizontal-relative:text;mso-position-vertical-relative:text" o:connectortype="straight"/>
              </w:pict>
            </w:r>
            <w:r w:rsidR="00AC2593" w:rsidRPr="00906142">
              <w:rPr>
                <w:rFonts w:cs="Times New Roman"/>
                <w:color w:val="auto"/>
                <w:sz w:val="12"/>
                <w:szCs w:val="12"/>
              </w:rPr>
              <w:t xml:space="preserve">    ALL                                     Normal</w:t>
            </w:r>
          </w:p>
        </w:tc>
        <w:tc>
          <w:tcPr>
            <w:tcW w:w="1024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IFG</w:t>
            </w:r>
          </w:p>
        </w:tc>
        <w:tc>
          <w:tcPr>
            <w:tcW w:w="1024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Undiagnosed</w:t>
            </w:r>
          </w:p>
        </w:tc>
        <w:tc>
          <w:tcPr>
            <w:tcW w:w="1067" w:type="dxa"/>
            <w:tcBorders>
              <w:top w:val="nil"/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 xml:space="preserve">Diagnosed </w:t>
            </w:r>
            <w:proofErr w:type="spellStart"/>
            <w:r w:rsidRPr="00906142">
              <w:rPr>
                <w:rFonts w:cs="Times New Roman"/>
                <w:color w:val="auto"/>
                <w:sz w:val="12"/>
                <w:szCs w:val="12"/>
              </w:rPr>
              <w:t>Diab</w:t>
            </w:r>
            <w:proofErr w:type="spellEnd"/>
            <w:r w:rsidRPr="00906142">
              <w:rPr>
                <w:rFonts w:cs="Times New Roman"/>
                <w:color w:val="auto"/>
                <w:sz w:val="12"/>
                <w:szCs w:val="12"/>
              </w:rPr>
              <w:t>.</w:t>
            </w:r>
          </w:p>
        </w:tc>
        <w:tc>
          <w:tcPr>
            <w:tcW w:w="1020" w:type="dxa"/>
            <w:vMerge/>
            <w:tcBorders>
              <w:bottom w:val="single" w:sz="8" w:space="0" w:color="auto"/>
            </w:tcBorders>
          </w:tcPr>
          <w:p w:rsidR="00AC2593" w:rsidRPr="00906142" w:rsidRDefault="00AC2593" w:rsidP="00880554">
            <w:pPr>
              <w:rPr>
                <w:color w:val="auto"/>
                <w:sz w:val="12"/>
                <w:szCs w:val="12"/>
              </w:rPr>
            </w:pPr>
          </w:p>
        </w:tc>
      </w:tr>
      <w:tr w:rsidR="00AC2593" w:rsidRPr="00906142" w:rsidTr="004201EE">
        <w:trPr>
          <w:jc w:val="center"/>
        </w:trPr>
        <w:tc>
          <w:tcPr>
            <w:tcW w:w="694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Age</w:t>
            </w:r>
          </w:p>
        </w:tc>
        <w:tc>
          <w:tcPr>
            <w:tcW w:w="1116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2.57(2.44-2.71)</w:t>
            </w:r>
          </w:p>
        </w:tc>
        <w:tc>
          <w:tcPr>
            <w:tcW w:w="1091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2.16(1.79-2.60)</w:t>
            </w:r>
          </w:p>
        </w:tc>
        <w:tc>
          <w:tcPr>
            <w:tcW w:w="1172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2.40(1.87-3.08)</w:t>
            </w:r>
          </w:p>
        </w:tc>
        <w:tc>
          <w:tcPr>
            <w:tcW w:w="1138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1.76(1.48-2.09)</w:t>
            </w:r>
          </w:p>
        </w:tc>
        <w:tc>
          <w:tcPr>
            <w:tcW w:w="2115" w:type="dxa"/>
            <w:gridSpan w:val="2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1.07(1.06-1.08)</w:t>
            </w:r>
          </w:p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1.73(1.58-1.89)</w:t>
            </w:r>
          </w:p>
        </w:tc>
        <w:tc>
          <w:tcPr>
            <w:tcW w:w="1024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1.65(1.27-2.14)</w:t>
            </w:r>
          </w:p>
        </w:tc>
        <w:tc>
          <w:tcPr>
            <w:tcW w:w="1024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2.04(1.43-2.90)</w:t>
            </w:r>
          </w:p>
        </w:tc>
        <w:tc>
          <w:tcPr>
            <w:tcW w:w="1067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1.52(1.21-1.91)</w:t>
            </w:r>
          </w:p>
        </w:tc>
        <w:tc>
          <w:tcPr>
            <w:tcW w:w="1020" w:type="dxa"/>
            <w:tcBorders>
              <w:top w:val="single" w:sz="8" w:space="0" w:color="auto"/>
            </w:tcBorders>
          </w:tcPr>
          <w:p w:rsidR="00AC2593" w:rsidRPr="00906142" w:rsidRDefault="00AC259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1.06(1.05-1.07)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Gender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0.84(0.77-0.90)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0.99(0.78-1.27)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0.94(0.69-1.28)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0.86(0.70-1.06)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0.87(0.81-0.93)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0.70(0.60-0.81)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1.01(0.65-1.56)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0.78(0.44-1.36)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0.88(0.61-1.28)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0.78(0.71-0.86)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Smoking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0.98(0.94-1.03)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0.87(0.75-1.03)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0.94(0.77-1.15)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1.06(0.92-1.23)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0.97(0.92-1.01)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0.88(0.79-0.97)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0.99(0.71-1.05)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1.01(0.69-1.48)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1.16(0.88-1.53)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0.95(0.89-1.01)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Drinking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0.87(0.82-0.91)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0.85(0.72-0.99)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0.81(0.65-0.99)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0.96(0.82-1.12)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0.86(0.82-0.90)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0.87(0.81-0.93)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0.90(0.73-1.11)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0.81(0.63-1.06)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0.90(0.73-1.09)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0.87(0.82-0.92)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Exercise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0.80(0.75-0.83)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0.74(0.64-0.87)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0.68(0.56-0.84)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0.76(0.66-0.86)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0.77(0.74-0.80)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0.87(0.81-0.93)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0.86(0.71-1.05)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0.74(0.56-0.97)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0.88(0.74-1.04)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0.86(0.82-0.89)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DYSLIPID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1.29(1.18-1.41)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0.80(0.58-1.10)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1.32(0.76-2.31)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0.76(0.59-0.99)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1.27(1.17-1.37)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0.93(0.81-1.08)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0.84(0.53-1.33)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0.86(0.42-1.77)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0.64(0.44-0.93)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0.99(0.92-1.19)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BMI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1.11(1.06-1.18)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1.04(0.88-1.22)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0.94(0.77-1.16)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1.10(0.96-1.26)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1.15(1.12-1.30)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0.90(0.84-0.98)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0.84(0.68-1.05)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0.97(0.73-1.30)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1.05(0.88-1.26)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1.13(1.08-1.18)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HTN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2.80(2.60-3.02)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2.49(1.93-3.21)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1.57(1.15-2.14)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2.01(1.63-2.48)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2.76(2.58-2.94)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1.91(1.78-2.05)</w:t>
            </w:r>
          </w:p>
        </w:tc>
      </w:tr>
      <w:tr w:rsidR="0055460E" w:rsidRPr="00906142" w:rsidTr="004201EE">
        <w:trPr>
          <w:jc w:val="center"/>
        </w:trPr>
        <w:tc>
          <w:tcPr>
            <w:tcW w:w="11461" w:type="dxa"/>
            <w:gridSpan w:val="11"/>
          </w:tcPr>
          <w:p w:rsidR="0055460E" w:rsidRPr="00906142" w:rsidRDefault="0055460E" w:rsidP="00880554">
            <w:pPr>
              <w:rPr>
                <w:rFonts w:cs="Times New Roman"/>
                <w:b/>
                <w:sz w:val="12"/>
                <w:szCs w:val="12"/>
              </w:rPr>
            </w:pPr>
          </w:p>
        </w:tc>
      </w:tr>
      <w:tr w:rsidR="006E01F3" w:rsidRPr="00906142" w:rsidTr="004201EE">
        <w:trPr>
          <w:jc w:val="center"/>
        </w:trPr>
        <w:tc>
          <w:tcPr>
            <w:tcW w:w="11461" w:type="dxa"/>
            <w:gridSpan w:val="11"/>
          </w:tcPr>
          <w:p w:rsidR="006E01F3" w:rsidRPr="00906142" w:rsidRDefault="006E01F3" w:rsidP="00880554">
            <w:pPr>
              <w:rPr>
                <w:rFonts w:cs="Times New Roman"/>
                <w:b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b/>
                <w:color w:val="auto"/>
                <w:sz w:val="12"/>
                <w:szCs w:val="12"/>
              </w:rPr>
              <w:t>Stroke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Age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2.86(2.67-3.06)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2.17(1.73-2.72)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3.08(2.24-4.24)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1.87(1.53-2.29)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1.08(1.07-1.08)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1.75(1.57-1.94)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1.63(1.20-2.22)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2.71(1.72-4.25)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1.43(1.11-1.85)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1.05(1.04-1.06)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Gender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0.68(0.62-0.74)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0.90(0.68-1.21)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0.79(0.55-1.14)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0.94(0.74-1.20)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0.74(0.68-0.80)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0.58(0.49-0.69)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0.89(0.54-1.45)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0.68(0.35-1.31)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0.79(0.53-1.18)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1.08(0.93-1.25)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Smoking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1.06(1.01-1.13)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0.93(0.76-1.12)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1.01(0.80-1.28)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0.99(0.84-1.18)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1.03(0.98-1.08)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0.89(0.80-1.00)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1.01(0.72-1.42)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1.02(0.66-1.59)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0.96(0.70-1.31)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0.96(0.87.1.06)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Drinking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0.93(0.87-0.98)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0.89(0.74-1.08)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0.83(0.65-1.07)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0.86(0.71-1.04)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0.90(0.85-0.95)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0.83(0.78-0.88)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0.91(0.71-1.17)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0.82(0.60-1.12)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0.82(0.65-1.04)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0.88(0.80-0.96)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Exercise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0.73(0.69-0.77)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0.78(0.65-0.94)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0.65(0.51-0.83)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0.67(0.58-0.79)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0.71(0.67-0.74)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0.80(0.74-0.87)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0.95(0.76-1.19)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0.76(0.55-1.05)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0.78(0.64-0.95)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0.97(0.91-1.03)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DYSLIPID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1.27(1.14-1.42)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0.72(0.50-1.04)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1.17(0.62-2.23)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0.85(0.62-1.15)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1.25(1.13-1.38)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0.98(0.84-1.16)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0.74(0.44-1.22)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0.84(0.36-1.92)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0.84(0.55-1.28)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0.98(0.87-1.10)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BMI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1.06(0.99-1.13)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1.08(0.68-1.11)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0.87(0.68-1.11)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1.01(0.87-1.18)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1.09(1.04-1.15)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0.83(0.76-0.91)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0.84(0.65-1.08)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0.81(0.57-1.14)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0.94(0.77-1.14)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1.24(1.15-1.32)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HTN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3.54(3.22-3.88)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3.26(2.36-4.52)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1.62(1.12-2.37)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2.15(1.68-2.74)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3.40(3.14-3.69)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1.29(1.16-1.43)</w:t>
            </w:r>
          </w:p>
        </w:tc>
      </w:tr>
      <w:tr w:rsidR="0055460E" w:rsidRPr="00906142" w:rsidTr="004201EE">
        <w:trPr>
          <w:jc w:val="center"/>
        </w:trPr>
        <w:tc>
          <w:tcPr>
            <w:tcW w:w="11461" w:type="dxa"/>
            <w:gridSpan w:val="11"/>
          </w:tcPr>
          <w:p w:rsidR="0055460E" w:rsidRPr="00906142" w:rsidRDefault="0055460E" w:rsidP="00880554">
            <w:pPr>
              <w:rPr>
                <w:rFonts w:cs="Times New Roman"/>
                <w:b/>
                <w:sz w:val="12"/>
                <w:szCs w:val="12"/>
              </w:rPr>
            </w:pPr>
          </w:p>
        </w:tc>
      </w:tr>
      <w:tr w:rsidR="006E01F3" w:rsidRPr="00906142" w:rsidTr="004201EE">
        <w:trPr>
          <w:jc w:val="center"/>
        </w:trPr>
        <w:tc>
          <w:tcPr>
            <w:tcW w:w="11461" w:type="dxa"/>
            <w:gridSpan w:val="11"/>
          </w:tcPr>
          <w:p w:rsidR="006E01F3" w:rsidRPr="00906142" w:rsidRDefault="006E01F3" w:rsidP="00880554">
            <w:pPr>
              <w:rPr>
                <w:b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b/>
                <w:color w:val="auto"/>
                <w:sz w:val="12"/>
                <w:szCs w:val="12"/>
              </w:rPr>
              <w:t>CHD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Age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2.05(1.90-2.21)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2.12(1.61-2.80)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1.61(1.14-2.27)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1.47(1.15-1.89)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1.05(1.04-1.06)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1.54(1.34-1.76)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1.62(1.08-2.43)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1.23(0.77-1.98)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1.55(1.11-2.16)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1.07(1.06-1.08)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Gender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1.20(1.07-1.34)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1.22(0.84-1.76)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1.41(0.87-2.27)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0.85(0.63-1.16)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1.18(1.06-1.30)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1.06(0.83-1.36)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1.39(0.69-2.78)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1.39(0.58-3.37)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1.10(0.64-1.91)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0.67(0.59-0.75)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Smoking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0.86(0.80-0.92)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0.78(0.61-1.01)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0.83(0.60-1.13)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1.11(0.90-1.37)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0.86(0.81-0.92)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0.89(0.75-1.05)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0.95(0.58-1.57)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1.16(0.65-2.08)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1.41(0.96-2.06)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0.96(0.89-1.03)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Drinking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 .77(0.71-0.84)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0.78(0.61-1.01)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0.74(0.53-1.04)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1..05(0.84-1.30)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0.79(0.74-0.85)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0.86(0.78-0.95)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0.91(0.66-1.25)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0.80(0.53-1.21)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0.99(0.75-1.30)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0.87(0.82-0.93)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Exercise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0.92(0.86-0.99)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0.75(0.60-0.94)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0.79(0.59-1.05)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0.99(0.82-1.20)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0.89(0.84-0.95)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1.04(0.94-1.16)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0.77(0.56-1.04)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0.76(0.51-1.13)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1.17(0.92-1.49)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0.81(0.77-0.85)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DYSLIPID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1.22(1.08-1.39)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1.00(0.61-1.65)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2.15(0.77-5.95)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0.80(0.54-1.17)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1.23(1.09-1.38)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0.81(0.65-1.01)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1.23(0.57-2.66)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1.32(0.39-4.48)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0.53(0.33-0.86)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0.99(0.89-1.10)</w:t>
            </w:r>
          </w:p>
        </w:tc>
      </w:tr>
      <w:tr w:rsidR="006E01F3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BMI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1.20(1.11-1.29)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0.99(0.78-1.26)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1.13(0.83-1.54)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1.21(0.99-1.47)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1.22(1.14-1.30)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1.10(0.97-1.23)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0.85(0.61-1.18)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1.31(0.85-2.03)</w:t>
            </w: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1.20(0.92-1.56)</w:t>
            </w: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1.06(0.99-1.12)</w:t>
            </w:r>
          </w:p>
        </w:tc>
      </w:tr>
      <w:tr w:rsidR="00C67B89" w:rsidRPr="00906142" w:rsidTr="004201EE">
        <w:trPr>
          <w:jc w:val="center"/>
        </w:trPr>
        <w:tc>
          <w:tcPr>
            <w:tcW w:w="69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HTN*</w:t>
            </w:r>
          </w:p>
        </w:tc>
        <w:tc>
          <w:tcPr>
            <w:tcW w:w="1116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1.77(1.58-1.98)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jc w:val="right"/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1.60(1.11-2.23)</w:t>
            </w:r>
          </w:p>
        </w:tc>
        <w:tc>
          <w:tcPr>
            <w:tcW w:w="1172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1.57(0.99-2.50)</w:t>
            </w:r>
          </w:p>
        </w:tc>
        <w:tc>
          <w:tcPr>
            <w:tcW w:w="1138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1.62(1.20-2.20)</w:t>
            </w:r>
          </w:p>
        </w:tc>
        <w:tc>
          <w:tcPr>
            <w:tcW w:w="1091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  <w:r w:rsidRPr="00906142">
              <w:rPr>
                <w:rFonts w:cs="Times New Roman"/>
                <w:color w:val="auto"/>
                <w:sz w:val="12"/>
                <w:szCs w:val="12"/>
              </w:rPr>
              <w:t>1.82(1.65-2.01)</w:t>
            </w: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24" w:type="dxa"/>
          </w:tcPr>
          <w:p w:rsidR="006E01F3" w:rsidRPr="00906142" w:rsidRDefault="006E01F3" w:rsidP="00880554">
            <w:pPr>
              <w:rPr>
                <w:rFonts w:cs="Times New Roman"/>
                <w:color w:val="auto"/>
                <w:sz w:val="12"/>
                <w:szCs w:val="12"/>
              </w:rPr>
            </w:pPr>
          </w:p>
        </w:tc>
        <w:tc>
          <w:tcPr>
            <w:tcW w:w="1067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</w:p>
        </w:tc>
        <w:tc>
          <w:tcPr>
            <w:tcW w:w="1020" w:type="dxa"/>
          </w:tcPr>
          <w:p w:rsidR="006E01F3" w:rsidRPr="00906142" w:rsidRDefault="006E01F3" w:rsidP="00880554">
            <w:pPr>
              <w:rPr>
                <w:color w:val="auto"/>
                <w:sz w:val="12"/>
                <w:szCs w:val="12"/>
              </w:rPr>
            </w:pPr>
            <w:r w:rsidRPr="00906142">
              <w:rPr>
                <w:color w:val="auto"/>
                <w:sz w:val="12"/>
                <w:szCs w:val="12"/>
              </w:rPr>
              <w:t>2.36(2.17-2.58)</w:t>
            </w:r>
          </w:p>
        </w:tc>
      </w:tr>
    </w:tbl>
    <w:p w:rsidR="006E01F3" w:rsidRPr="00906142" w:rsidRDefault="006E01F3" w:rsidP="00B931C2">
      <w:pPr>
        <w:spacing w:after="0"/>
        <w:rPr>
          <w:rFonts w:cs="Times New Roman"/>
          <w:sz w:val="16"/>
          <w:szCs w:val="16"/>
        </w:rPr>
      </w:pPr>
      <w:r w:rsidRPr="00906142">
        <w:rPr>
          <w:rFonts w:cs="Times New Roman"/>
          <w:sz w:val="16"/>
          <w:szCs w:val="16"/>
        </w:rPr>
        <w:t xml:space="preserve">Model1- Unadjusted, model2 - adjusted for Age, Gender, Exercise, BMI, </w:t>
      </w:r>
      <w:proofErr w:type="gramStart"/>
      <w:r w:rsidRPr="00906142">
        <w:rPr>
          <w:rFonts w:cs="Times New Roman"/>
          <w:sz w:val="16"/>
          <w:szCs w:val="16"/>
        </w:rPr>
        <w:t>diabetes</w:t>
      </w:r>
      <w:proofErr w:type="gramEnd"/>
      <w:r w:rsidRPr="00906142">
        <w:rPr>
          <w:rFonts w:cs="Times New Roman"/>
          <w:sz w:val="16"/>
          <w:szCs w:val="16"/>
        </w:rPr>
        <w:t xml:space="preserve"> and hypertension treatment</w:t>
      </w:r>
    </w:p>
    <w:p w:rsidR="006E01F3" w:rsidRDefault="006E01F3" w:rsidP="00B931C2">
      <w:pPr>
        <w:spacing w:after="0"/>
        <w:rPr>
          <w:rFonts w:cs="Times New Roman"/>
          <w:sz w:val="16"/>
          <w:szCs w:val="16"/>
        </w:rPr>
      </w:pPr>
      <w:r w:rsidRPr="00906142">
        <w:rPr>
          <w:rFonts w:cs="Times New Roman"/>
          <w:sz w:val="16"/>
          <w:szCs w:val="16"/>
        </w:rPr>
        <w:t xml:space="preserve">*collinear </w:t>
      </w:r>
    </w:p>
    <w:p w:rsidR="001E49CB" w:rsidRPr="00906142" w:rsidRDefault="001E49CB" w:rsidP="00B931C2">
      <w:pPr>
        <w:spacing w:after="0"/>
        <w:rPr>
          <w:rFonts w:cs="Times New Roman"/>
          <w:sz w:val="16"/>
          <w:szCs w:val="16"/>
        </w:rPr>
      </w:pPr>
      <w:proofErr w:type="spellStart"/>
      <w:r>
        <w:rPr>
          <w:rFonts w:cs="Times New Roman"/>
          <w:sz w:val="16"/>
          <w:szCs w:val="16"/>
        </w:rPr>
        <w:t>HTN</w:t>
      </w:r>
      <w:proofErr w:type="spellEnd"/>
      <w:r>
        <w:rPr>
          <w:rFonts w:cs="Times New Roman"/>
          <w:sz w:val="16"/>
          <w:szCs w:val="16"/>
        </w:rPr>
        <w:t>: Hypertension</w:t>
      </w:r>
      <w:proofErr w:type="gramStart"/>
      <w:r>
        <w:rPr>
          <w:rFonts w:cs="Times New Roman"/>
          <w:sz w:val="16"/>
          <w:szCs w:val="16"/>
        </w:rPr>
        <w:t>,  CHD</w:t>
      </w:r>
      <w:proofErr w:type="gramEnd"/>
      <w:r>
        <w:rPr>
          <w:rFonts w:cs="Times New Roman"/>
          <w:sz w:val="16"/>
          <w:szCs w:val="16"/>
        </w:rPr>
        <w:t xml:space="preserve">: Coronary heart disease, BMI: Body mass index, </w:t>
      </w:r>
      <w:proofErr w:type="spellStart"/>
      <w:r>
        <w:rPr>
          <w:rFonts w:cs="Times New Roman"/>
          <w:sz w:val="16"/>
          <w:szCs w:val="16"/>
        </w:rPr>
        <w:t>DYSLIPID</w:t>
      </w:r>
      <w:proofErr w:type="spellEnd"/>
      <w:r>
        <w:rPr>
          <w:rFonts w:cs="Times New Roman"/>
          <w:sz w:val="16"/>
          <w:szCs w:val="16"/>
        </w:rPr>
        <w:t>: Dyslipidemia, CVD: Cardiovascular disease</w:t>
      </w:r>
    </w:p>
    <w:p w:rsidR="00075D67" w:rsidRPr="00906142" w:rsidRDefault="00075D67" w:rsidP="00B931C2">
      <w:pPr>
        <w:spacing w:after="0"/>
        <w:rPr>
          <w:rFonts w:cs="Times New Roman"/>
          <w:sz w:val="16"/>
          <w:szCs w:val="16"/>
        </w:rPr>
      </w:pPr>
    </w:p>
    <w:p w:rsidR="00075D67" w:rsidRPr="00906142" w:rsidRDefault="00075D67" w:rsidP="00075D67">
      <w:pPr>
        <w:spacing w:after="0"/>
        <w:rPr>
          <w:rFonts w:cs="Times New Roman"/>
          <w:color w:val="FF0000"/>
          <w:sz w:val="16"/>
          <w:szCs w:val="16"/>
        </w:rPr>
      </w:pPr>
      <w:r w:rsidRPr="00906142">
        <w:rPr>
          <w:rFonts w:cs="Times New Roman"/>
          <w:sz w:val="16"/>
          <w:szCs w:val="16"/>
        </w:rPr>
        <w:t>Table2:</w:t>
      </w:r>
      <w:r w:rsidR="004D6E03" w:rsidRPr="00906142">
        <w:rPr>
          <w:rFonts w:cs="Times New Roman"/>
          <w:sz w:val="16"/>
          <w:szCs w:val="16"/>
        </w:rPr>
        <w:t xml:space="preserve"> Logistic regression analysis of</w:t>
      </w:r>
      <w:r w:rsidRPr="00906142">
        <w:rPr>
          <w:rFonts w:cs="Times New Roman"/>
          <w:sz w:val="16"/>
          <w:szCs w:val="16"/>
        </w:rPr>
        <w:t xml:space="preserve"> Glucose control and CVD</w:t>
      </w:r>
      <w:r w:rsidR="004D6E03" w:rsidRPr="00906142">
        <w:rPr>
          <w:rFonts w:cs="Times New Roman"/>
          <w:sz w:val="16"/>
          <w:szCs w:val="16"/>
        </w:rPr>
        <w:t>, CHD and stroke</w:t>
      </w:r>
    </w:p>
    <w:tbl>
      <w:tblPr>
        <w:tblStyle w:val="1"/>
        <w:tblW w:w="8555" w:type="dxa"/>
        <w:tblLook w:val="0600"/>
      </w:tblPr>
      <w:tblGrid>
        <w:gridCol w:w="842"/>
        <w:gridCol w:w="1276"/>
        <w:gridCol w:w="1279"/>
        <w:gridCol w:w="1283"/>
        <w:gridCol w:w="1287"/>
        <w:gridCol w:w="1292"/>
        <w:gridCol w:w="1296"/>
      </w:tblGrid>
      <w:tr w:rsidR="005E0F9E" w:rsidRPr="00906142" w:rsidTr="007C28BF">
        <w:tc>
          <w:tcPr>
            <w:tcW w:w="842" w:type="dxa"/>
          </w:tcPr>
          <w:p w:rsidR="005E0F9E" w:rsidRPr="00906142" w:rsidRDefault="005E0F9E" w:rsidP="00DE6BB8">
            <w:pPr>
              <w:jc w:val="center"/>
              <w:rPr>
                <w:rFonts w:cs="Times New Roman"/>
                <w:b/>
                <w:color w:val="auto"/>
                <w:sz w:val="13"/>
                <w:szCs w:val="13"/>
              </w:rPr>
            </w:pPr>
          </w:p>
        </w:tc>
        <w:tc>
          <w:tcPr>
            <w:tcW w:w="3838" w:type="dxa"/>
            <w:gridSpan w:val="3"/>
          </w:tcPr>
          <w:p w:rsidR="005E0F9E" w:rsidRPr="00906142" w:rsidRDefault="005E0F9E" w:rsidP="00DE6BB8">
            <w:pPr>
              <w:jc w:val="center"/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Model1</w:t>
            </w:r>
          </w:p>
        </w:tc>
        <w:tc>
          <w:tcPr>
            <w:tcW w:w="3875" w:type="dxa"/>
            <w:gridSpan w:val="3"/>
          </w:tcPr>
          <w:p w:rsidR="005E0F9E" w:rsidRPr="00906142" w:rsidRDefault="005E0F9E" w:rsidP="00DE6BB8">
            <w:pPr>
              <w:jc w:val="center"/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Model2</w:t>
            </w: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3E26D4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Variable</w:t>
            </w:r>
          </w:p>
        </w:tc>
        <w:tc>
          <w:tcPr>
            <w:tcW w:w="1276" w:type="dxa"/>
            <w:tcBorders>
              <w:bottom w:val="single" w:sz="8" w:space="0" w:color="auto"/>
            </w:tcBorders>
          </w:tcPr>
          <w:p w:rsidR="005E0F9E" w:rsidRPr="00906142" w:rsidRDefault="006E7C2C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6E7C2C">
              <w:rPr>
                <w:rFonts w:cs="Times New Roman"/>
                <w:b/>
                <w:noProof/>
                <w:sz w:val="13"/>
                <w:szCs w:val="13"/>
                <w:lang w:val="en-US" w:eastAsia="en-US"/>
              </w:rPr>
              <w:pict>
                <v:shape id="_x0000_s1030" type="#_x0000_t32" style="position:absolute;margin-left:-4.2pt;margin-top:1.35pt;width:184.3pt;height:0;z-index:251661312;mso-position-horizontal-relative:text;mso-position-vertical-relative:text" o:connectortype="straight"/>
              </w:pict>
            </w:r>
            <w:r w:rsidR="002B3274" w:rsidRPr="00906142">
              <w:rPr>
                <w:rFonts w:cs="Times New Roman"/>
                <w:color w:val="auto"/>
                <w:sz w:val="13"/>
                <w:szCs w:val="13"/>
              </w:rPr>
              <w:t>Total</w:t>
            </w:r>
          </w:p>
        </w:tc>
        <w:tc>
          <w:tcPr>
            <w:tcW w:w="1279" w:type="dxa"/>
            <w:tcBorders>
              <w:bottom w:val="single" w:sz="8" w:space="0" w:color="auto"/>
            </w:tcBorders>
          </w:tcPr>
          <w:p w:rsidR="005E0F9E" w:rsidRPr="00906142" w:rsidRDefault="005E0F9E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Male</w:t>
            </w:r>
          </w:p>
        </w:tc>
        <w:tc>
          <w:tcPr>
            <w:tcW w:w="1283" w:type="dxa"/>
            <w:tcBorders>
              <w:bottom w:val="single" w:sz="8" w:space="0" w:color="auto"/>
            </w:tcBorders>
          </w:tcPr>
          <w:p w:rsidR="005E0F9E" w:rsidRPr="00906142" w:rsidRDefault="005E0F9E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Female</w:t>
            </w:r>
          </w:p>
        </w:tc>
        <w:tc>
          <w:tcPr>
            <w:tcW w:w="1287" w:type="dxa"/>
            <w:tcBorders>
              <w:bottom w:val="single" w:sz="8" w:space="0" w:color="auto"/>
            </w:tcBorders>
          </w:tcPr>
          <w:p w:rsidR="005E0F9E" w:rsidRPr="00906142" w:rsidRDefault="006E7C2C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6E7C2C">
              <w:rPr>
                <w:rFonts w:cs="Times New Roman"/>
                <w:b/>
                <w:noProof/>
                <w:sz w:val="13"/>
                <w:szCs w:val="13"/>
                <w:lang w:val="en-US" w:eastAsia="en-US"/>
              </w:rPr>
              <w:pict>
                <v:shape id="_x0000_s1031" type="#_x0000_t32" style="position:absolute;margin-left:-2.7pt;margin-top:1.35pt;width:193.45pt;height:0;z-index:251662336;mso-position-horizontal-relative:text;mso-position-vertical-relative:text" o:connectortype="straight"/>
              </w:pict>
            </w:r>
            <w:r w:rsidR="002B3274" w:rsidRPr="00906142">
              <w:rPr>
                <w:rFonts w:cs="Times New Roman"/>
                <w:color w:val="auto"/>
                <w:sz w:val="13"/>
                <w:szCs w:val="13"/>
              </w:rPr>
              <w:t>Total</w:t>
            </w:r>
          </w:p>
        </w:tc>
        <w:tc>
          <w:tcPr>
            <w:tcW w:w="1292" w:type="dxa"/>
            <w:tcBorders>
              <w:bottom w:val="single" w:sz="8" w:space="0" w:color="auto"/>
            </w:tcBorders>
          </w:tcPr>
          <w:p w:rsidR="005E0F9E" w:rsidRPr="00906142" w:rsidRDefault="005E0F9E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Male</w:t>
            </w:r>
          </w:p>
        </w:tc>
        <w:tc>
          <w:tcPr>
            <w:tcW w:w="1296" w:type="dxa"/>
            <w:tcBorders>
              <w:bottom w:val="single" w:sz="8" w:space="0" w:color="auto"/>
            </w:tcBorders>
          </w:tcPr>
          <w:p w:rsidR="005E0F9E" w:rsidRPr="00906142" w:rsidRDefault="005E0F9E" w:rsidP="00880554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Female</w:t>
            </w: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CVD</w:t>
            </w:r>
          </w:p>
        </w:tc>
        <w:tc>
          <w:tcPr>
            <w:tcW w:w="1276" w:type="dxa"/>
            <w:tcBorders>
              <w:top w:val="single" w:sz="8" w:space="0" w:color="auto"/>
            </w:tcBorders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1.20(0.96-1.50)</w:t>
            </w:r>
          </w:p>
        </w:tc>
        <w:tc>
          <w:tcPr>
            <w:tcW w:w="1279" w:type="dxa"/>
            <w:tcBorders>
              <w:top w:val="single" w:sz="8" w:space="0" w:color="auto"/>
            </w:tcBorders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1.39(0.95-2.03)</w:t>
            </w:r>
          </w:p>
        </w:tc>
        <w:tc>
          <w:tcPr>
            <w:tcW w:w="1283" w:type="dxa"/>
            <w:tcBorders>
              <w:top w:val="single" w:sz="8" w:space="0" w:color="auto"/>
            </w:tcBorders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1.12(0.85-1.48)</w:t>
            </w:r>
          </w:p>
        </w:tc>
        <w:tc>
          <w:tcPr>
            <w:tcW w:w="1287" w:type="dxa"/>
            <w:tcBorders>
              <w:top w:val="single" w:sz="8" w:space="0" w:color="auto"/>
            </w:tcBorders>
          </w:tcPr>
          <w:p w:rsidR="005E0F9E" w:rsidRPr="00906142" w:rsidRDefault="003245DC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1.14(0.90-1.43)</w:t>
            </w:r>
          </w:p>
        </w:tc>
        <w:tc>
          <w:tcPr>
            <w:tcW w:w="1292" w:type="dxa"/>
            <w:tcBorders>
              <w:top w:val="single" w:sz="8" w:space="0" w:color="auto"/>
            </w:tcBorders>
          </w:tcPr>
          <w:p w:rsidR="005E0F9E" w:rsidRPr="00906142" w:rsidRDefault="00C37212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1.28(0.86-1.91)</w:t>
            </w:r>
          </w:p>
        </w:tc>
        <w:tc>
          <w:tcPr>
            <w:tcW w:w="1296" w:type="dxa"/>
            <w:tcBorders>
              <w:top w:val="single" w:sz="8" w:space="0" w:color="auto"/>
            </w:tcBorders>
          </w:tcPr>
          <w:p w:rsidR="005E0F9E" w:rsidRPr="00906142" w:rsidRDefault="00691B6A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1.07(0.81-1.42)</w:t>
            </w: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9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3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7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bookmarkStart w:id="0" w:name="_GoBack" w:colFirst="1" w:colLast="2"/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Stroke</w:t>
            </w:r>
          </w:p>
        </w:tc>
        <w:tc>
          <w:tcPr>
            <w:tcW w:w="1276" w:type="dxa"/>
          </w:tcPr>
          <w:p w:rsidR="005E0F9E" w:rsidRPr="00D822B5" w:rsidRDefault="005E0F9E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D822B5">
              <w:rPr>
                <w:rFonts w:cs="Times New Roman"/>
                <w:b/>
                <w:color w:val="auto"/>
                <w:sz w:val="13"/>
                <w:szCs w:val="13"/>
              </w:rPr>
              <w:t>1.35(1.05-1.73)</w:t>
            </w:r>
          </w:p>
        </w:tc>
        <w:tc>
          <w:tcPr>
            <w:tcW w:w="1279" w:type="dxa"/>
          </w:tcPr>
          <w:p w:rsidR="005E0F9E" w:rsidRPr="00D822B5" w:rsidRDefault="005E0F9E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D822B5">
              <w:rPr>
                <w:rFonts w:cs="Times New Roman"/>
                <w:b/>
                <w:color w:val="auto"/>
                <w:sz w:val="13"/>
                <w:szCs w:val="13"/>
              </w:rPr>
              <w:t>1.78(1.17-2.70)</w:t>
            </w:r>
          </w:p>
        </w:tc>
        <w:tc>
          <w:tcPr>
            <w:tcW w:w="1283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1.17(0.86-1.60)</w:t>
            </w:r>
          </w:p>
        </w:tc>
        <w:tc>
          <w:tcPr>
            <w:tcW w:w="1287" w:type="dxa"/>
          </w:tcPr>
          <w:p w:rsidR="005E0F9E" w:rsidRPr="00906142" w:rsidRDefault="008853F9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1.29(0.99-</w:t>
            </w:r>
            <w:r w:rsidR="0030759F" w:rsidRPr="00906142">
              <w:rPr>
                <w:rFonts w:cs="Times New Roman"/>
                <w:color w:val="auto"/>
                <w:sz w:val="13"/>
                <w:szCs w:val="13"/>
              </w:rPr>
              <w:t>1.67)</w:t>
            </w:r>
          </w:p>
        </w:tc>
        <w:tc>
          <w:tcPr>
            <w:tcW w:w="1292" w:type="dxa"/>
          </w:tcPr>
          <w:p w:rsidR="005E0F9E" w:rsidRPr="00D822B5" w:rsidRDefault="00833553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D822B5">
              <w:rPr>
                <w:rFonts w:cs="Times New Roman"/>
                <w:b/>
                <w:color w:val="auto"/>
                <w:sz w:val="13"/>
                <w:szCs w:val="13"/>
              </w:rPr>
              <w:t>1.64(1.05-2.57)</w:t>
            </w:r>
          </w:p>
        </w:tc>
        <w:tc>
          <w:tcPr>
            <w:tcW w:w="1296" w:type="dxa"/>
          </w:tcPr>
          <w:p w:rsidR="005E0F9E" w:rsidRPr="00906142" w:rsidRDefault="0070595B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1.14(0.82-1.57)</w:t>
            </w:r>
          </w:p>
        </w:tc>
      </w:tr>
      <w:bookmarkEnd w:id="0"/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9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3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7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CHD</w:t>
            </w:r>
          </w:p>
        </w:tc>
        <w:tc>
          <w:tcPr>
            <w:tcW w:w="127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0.85(0.60-1.20)</w:t>
            </w:r>
          </w:p>
        </w:tc>
        <w:tc>
          <w:tcPr>
            <w:tcW w:w="1279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0.66(0.35-1.22)</w:t>
            </w:r>
          </w:p>
        </w:tc>
        <w:tc>
          <w:tcPr>
            <w:tcW w:w="1283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0.97(0.64-1.47)</w:t>
            </w:r>
          </w:p>
        </w:tc>
        <w:tc>
          <w:tcPr>
            <w:tcW w:w="1287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0.82(0.58-1.16)</w:t>
            </w:r>
          </w:p>
        </w:tc>
        <w:tc>
          <w:tcPr>
            <w:tcW w:w="129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0.64(0.34-1.21)</w:t>
            </w:r>
          </w:p>
        </w:tc>
        <w:tc>
          <w:tcPr>
            <w:tcW w:w="129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0.92(0.60-1.39)</w:t>
            </w:r>
          </w:p>
        </w:tc>
      </w:tr>
      <w:tr w:rsidR="005E0F9E" w:rsidRPr="00906142" w:rsidTr="007C28BF">
        <w:tc>
          <w:tcPr>
            <w:tcW w:w="84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79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3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87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2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296" w:type="dxa"/>
          </w:tcPr>
          <w:p w:rsidR="005E0F9E" w:rsidRPr="00906142" w:rsidRDefault="005E0F9E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</w:tbl>
    <w:p w:rsidR="00B67FD1" w:rsidRPr="00906142" w:rsidRDefault="00B67FD1" w:rsidP="00075D67">
      <w:pPr>
        <w:spacing w:after="0"/>
        <w:rPr>
          <w:rFonts w:cs="Times New Roman"/>
          <w:color w:val="FF0000"/>
          <w:sz w:val="16"/>
          <w:szCs w:val="16"/>
        </w:rPr>
      </w:pPr>
    </w:p>
    <w:p w:rsidR="00B41B95" w:rsidRPr="00906142" w:rsidRDefault="00B41B95" w:rsidP="00075D67">
      <w:pPr>
        <w:spacing w:after="0"/>
        <w:rPr>
          <w:rFonts w:cs="Times New Roman"/>
          <w:color w:val="FF0000"/>
          <w:sz w:val="16"/>
          <w:szCs w:val="16"/>
        </w:rPr>
      </w:pPr>
    </w:p>
    <w:tbl>
      <w:tblPr>
        <w:tblStyle w:val="1"/>
        <w:tblpPr w:leftFromText="180" w:rightFromText="180" w:vertAnchor="text" w:horzAnchor="margin" w:tblpXSpec="center" w:tblpY="237"/>
        <w:tblW w:w="11313" w:type="dxa"/>
        <w:tblLook w:val="0600"/>
      </w:tblPr>
      <w:tblGrid>
        <w:gridCol w:w="773"/>
        <w:gridCol w:w="1093"/>
        <w:gridCol w:w="1093"/>
        <w:gridCol w:w="1093"/>
        <w:gridCol w:w="1093"/>
        <w:gridCol w:w="1158"/>
        <w:gridCol w:w="1093"/>
        <w:gridCol w:w="1142"/>
        <w:gridCol w:w="910"/>
        <w:gridCol w:w="772"/>
        <w:gridCol w:w="1093"/>
      </w:tblGrid>
      <w:tr w:rsidR="004A5917" w:rsidRPr="00906142" w:rsidTr="00795FA6">
        <w:tc>
          <w:tcPr>
            <w:tcW w:w="773" w:type="dxa"/>
          </w:tcPr>
          <w:p w:rsidR="00075D67" w:rsidRPr="00906142" w:rsidRDefault="00725217" w:rsidP="00075D67">
            <w:pPr>
              <w:rPr>
                <w:rFonts w:cs="Times New Roman"/>
                <w:b/>
                <w:sz w:val="13"/>
                <w:szCs w:val="13"/>
              </w:rPr>
            </w:pPr>
            <w:r w:rsidRPr="00906142">
              <w:rPr>
                <w:rFonts w:cs="Times New Roman"/>
                <w:b/>
                <w:sz w:val="13"/>
                <w:szCs w:val="13"/>
              </w:rPr>
              <w:t>Smoking</w:t>
            </w:r>
          </w:p>
        </w:tc>
        <w:tc>
          <w:tcPr>
            <w:tcW w:w="5530" w:type="dxa"/>
            <w:gridSpan w:val="5"/>
            <w:tcBorders>
              <w:bottom w:val="single" w:sz="8" w:space="0" w:color="auto"/>
            </w:tcBorders>
          </w:tcPr>
          <w:p w:rsidR="00075D67" w:rsidRPr="00906142" w:rsidRDefault="00075D67" w:rsidP="00075D67">
            <w:pPr>
              <w:jc w:val="center"/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Male</w:t>
            </w:r>
          </w:p>
        </w:tc>
        <w:tc>
          <w:tcPr>
            <w:tcW w:w="5010" w:type="dxa"/>
            <w:gridSpan w:val="5"/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Female</w:t>
            </w:r>
          </w:p>
        </w:tc>
      </w:tr>
      <w:tr w:rsidR="00795FA6" w:rsidRPr="00906142" w:rsidTr="00795FA6">
        <w:tc>
          <w:tcPr>
            <w:tcW w:w="773" w:type="dxa"/>
            <w:tcBorders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Normal</w:t>
            </w:r>
          </w:p>
        </w:tc>
        <w:tc>
          <w:tcPr>
            <w:tcW w:w="1093" w:type="dxa"/>
            <w:tcBorders>
              <w:top w:val="single" w:sz="8" w:space="0" w:color="auto"/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IFG</w:t>
            </w:r>
          </w:p>
        </w:tc>
        <w:tc>
          <w:tcPr>
            <w:tcW w:w="1093" w:type="dxa"/>
            <w:tcBorders>
              <w:top w:val="single" w:sz="8" w:space="0" w:color="auto"/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Undiagnosed</w:t>
            </w:r>
          </w:p>
        </w:tc>
        <w:tc>
          <w:tcPr>
            <w:tcW w:w="1093" w:type="dxa"/>
            <w:tcBorders>
              <w:top w:val="single" w:sz="8" w:space="0" w:color="auto"/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Diagnosed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</w:tcPr>
          <w:p w:rsidR="00075D67" w:rsidRPr="00906142" w:rsidRDefault="002B3274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Total</w:t>
            </w:r>
          </w:p>
        </w:tc>
        <w:tc>
          <w:tcPr>
            <w:tcW w:w="1093" w:type="dxa"/>
            <w:tcBorders>
              <w:bottom w:val="single" w:sz="8" w:space="0" w:color="auto"/>
            </w:tcBorders>
          </w:tcPr>
          <w:p w:rsidR="00075D67" w:rsidRPr="00906142" w:rsidRDefault="006E7C2C" w:rsidP="00075D67">
            <w:pPr>
              <w:rPr>
                <w:rFonts w:cs="Times New Roman"/>
                <w:sz w:val="13"/>
                <w:szCs w:val="13"/>
              </w:rPr>
            </w:pPr>
            <w:r>
              <w:rPr>
                <w:rFonts w:cs="Times New Roman"/>
                <w:noProof/>
                <w:sz w:val="13"/>
                <w:szCs w:val="13"/>
                <w:lang w:val="en-US" w:eastAsia="en-US"/>
              </w:rPr>
              <w:pict>
                <v:shape id="_x0000_s1029" type="#_x0000_t32" style="position:absolute;margin-left:-3.3pt;margin-top:-.55pt;width:246.65pt;height:0;z-index:251660288;mso-position-horizontal-relative:text;mso-position-vertical-relative:text" o:connectortype="straight"/>
              </w:pict>
            </w:r>
            <w:r w:rsidR="00075D67" w:rsidRPr="00906142">
              <w:rPr>
                <w:rFonts w:cs="Times New Roman"/>
                <w:sz w:val="13"/>
                <w:szCs w:val="13"/>
              </w:rPr>
              <w:t>Normal</w:t>
            </w:r>
          </w:p>
        </w:tc>
        <w:tc>
          <w:tcPr>
            <w:tcW w:w="1142" w:type="dxa"/>
            <w:tcBorders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IFG</w:t>
            </w:r>
          </w:p>
        </w:tc>
        <w:tc>
          <w:tcPr>
            <w:tcW w:w="910" w:type="dxa"/>
            <w:tcBorders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Undiagnosed</w:t>
            </w:r>
          </w:p>
        </w:tc>
        <w:tc>
          <w:tcPr>
            <w:tcW w:w="772" w:type="dxa"/>
            <w:tcBorders>
              <w:bottom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Diagnosed</w:t>
            </w:r>
          </w:p>
        </w:tc>
        <w:tc>
          <w:tcPr>
            <w:tcW w:w="1093" w:type="dxa"/>
            <w:tcBorders>
              <w:bottom w:val="single" w:sz="8" w:space="0" w:color="auto"/>
            </w:tcBorders>
          </w:tcPr>
          <w:p w:rsidR="00075D67" w:rsidRPr="00906142" w:rsidRDefault="002B3274" w:rsidP="00075D67">
            <w:pPr>
              <w:rPr>
                <w:rFonts w:cs="Times New Roman"/>
                <w:sz w:val="13"/>
                <w:szCs w:val="13"/>
              </w:rPr>
            </w:pPr>
            <w:r w:rsidRPr="00906142">
              <w:rPr>
                <w:rFonts w:cs="Times New Roman"/>
                <w:sz w:val="13"/>
                <w:szCs w:val="13"/>
              </w:rPr>
              <w:t>Total</w:t>
            </w:r>
          </w:p>
        </w:tc>
      </w:tr>
      <w:tr w:rsidR="00AB7CF3" w:rsidRPr="00906142" w:rsidTr="00795FA6">
        <w:tc>
          <w:tcPr>
            <w:tcW w:w="773" w:type="dxa"/>
            <w:tcBorders>
              <w:top w:val="single" w:sz="8" w:space="0" w:color="auto"/>
            </w:tcBorders>
          </w:tcPr>
          <w:p w:rsidR="00075D67" w:rsidRPr="00906142" w:rsidRDefault="00D32803" w:rsidP="00075D67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CVD</w:t>
            </w: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58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42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910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772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  <w:tcBorders>
              <w:top w:val="single" w:sz="8" w:space="0" w:color="auto"/>
            </w:tcBorders>
          </w:tcPr>
          <w:p w:rsidR="00075D67" w:rsidRPr="00906142" w:rsidRDefault="00075D67" w:rsidP="00075D67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Model1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1.07(0.95-1.21)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0.95(0.64-1.41)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1.10(0.67-1.80)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1.57(1.10-2.27)</w:t>
            </w: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1.09(0.97-1.21)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1.03(0.45-2.40)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0.87(0.11-6.87)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-*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0.79(0.36-1.71)</w:t>
            </w: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Model2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1.11(0.98-1.27)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1.10(0.73-1.67)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1.10(0.66-1.82)</w:t>
            </w:r>
          </w:p>
        </w:tc>
        <w:tc>
          <w:tcPr>
            <w:tcW w:w="1093" w:type="dxa"/>
          </w:tcPr>
          <w:p w:rsidR="00D32803" w:rsidRPr="00FB639E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FB639E">
              <w:rPr>
                <w:rFonts w:cs="Times New Roman"/>
                <w:b/>
                <w:color w:val="auto"/>
                <w:sz w:val="13"/>
                <w:szCs w:val="13"/>
              </w:rPr>
              <w:t>1.77(1.20-2.59)</w:t>
            </w:r>
          </w:p>
        </w:tc>
        <w:tc>
          <w:tcPr>
            <w:tcW w:w="1158" w:type="dxa"/>
          </w:tcPr>
          <w:p w:rsidR="00D32803" w:rsidRPr="00FB639E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FB639E">
              <w:rPr>
                <w:rFonts w:cs="Times New Roman"/>
                <w:b/>
                <w:color w:val="auto"/>
                <w:sz w:val="13"/>
                <w:szCs w:val="13"/>
              </w:rPr>
              <w:t>1.15(1.02-1.29)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0.75(0.32-1.79)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0.98(0.12-8.03)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0.60(0.28-1.33)</w:t>
            </w: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CHD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jc w:val="center"/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Model1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1.21(0.99-1.49)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0.65(0.36-1.17)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1.09(0.48-2.47)</w:t>
            </w:r>
          </w:p>
        </w:tc>
        <w:tc>
          <w:tcPr>
            <w:tcW w:w="1093" w:type="dxa"/>
          </w:tcPr>
          <w:p w:rsidR="00D32803" w:rsidRPr="00FB639E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FB639E">
              <w:rPr>
                <w:rFonts w:cs="Times New Roman"/>
                <w:b/>
                <w:color w:val="auto"/>
                <w:sz w:val="13"/>
                <w:szCs w:val="13"/>
              </w:rPr>
              <w:t>1.73(1.01-2.97)</w:t>
            </w: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1.17(0.98-1.40)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0.69(0.17-2.83)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0.47(0.12-1.93)</w:t>
            </w: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Model2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1.25(1.01-1.54)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0.72(0.40-1.32)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1.11(0.49-2.52)</w:t>
            </w:r>
          </w:p>
        </w:tc>
        <w:tc>
          <w:tcPr>
            <w:tcW w:w="1093" w:type="dxa"/>
          </w:tcPr>
          <w:p w:rsidR="00D32803" w:rsidRPr="00FB639E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FB639E">
              <w:rPr>
                <w:rFonts w:cs="Times New Roman"/>
                <w:b/>
                <w:color w:val="auto"/>
                <w:sz w:val="13"/>
                <w:szCs w:val="13"/>
              </w:rPr>
              <w:t>1.88(1.08-3.28)</w:t>
            </w:r>
          </w:p>
        </w:tc>
        <w:tc>
          <w:tcPr>
            <w:tcW w:w="1158" w:type="dxa"/>
          </w:tcPr>
          <w:p w:rsidR="00D32803" w:rsidRPr="00FB639E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FB639E">
              <w:rPr>
                <w:rFonts w:cs="Times New Roman"/>
                <w:b/>
                <w:color w:val="auto"/>
                <w:sz w:val="13"/>
                <w:szCs w:val="13"/>
              </w:rPr>
              <w:t>1.22(1.02-1.46)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0.51(0.12-2.12)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0.37(0.09-1.50)</w:t>
            </w: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b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b/>
                <w:color w:val="auto"/>
                <w:sz w:val="13"/>
                <w:szCs w:val="13"/>
              </w:rPr>
              <w:t>Stroke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Model1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1.02(0.89-1.18)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1.14(0.71-1.83)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1.16(0.66-2.06)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1.39(0.92-2.11)</w:t>
            </w: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1.05(0.927-1.19)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1.20(0.43-3.29)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1.44(0.18-11.45)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0.95(0.39-2.35)</w:t>
            </w:r>
          </w:p>
        </w:tc>
      </w:tr>
      <w:tr w:rsidR="00D32803" w:rsidRPr="00906142" w:rsidTr="00795FA6">
        <w:tc>
          <w:tcPr>
            <w:tcW w:w="77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Model2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1.06(0.91-1.23)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1.38(0.83-2.29)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1.15(0.64-2.08)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1.54(0.99-2.39)</w:t>
            </w:r>
          </w:p>
        </w:tc>
        <w:tc>
          <w:tcPr>
            <w:tcW w:w="1158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1.12(0.98-1.28)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0.90(0.32-2.54)</w:t>
            </w:r>
          </w:p>
        </w:tc>
        <w:tc>
          <w:tcPr>
            <w:tcW w:w="114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1.62(0.19-13.70)</w:t>
            </w:r>
          </w:p>
        </w:tc>
        <w:tc>
          <w:tcPr>
            <w:tcW w:w="910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772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-</w:t>
            </w:r>
          </w:p>
        </w:tc>
        <w:tc>
          <w:tcPr>
            <w:tcW w:w="1093" w:type="dxa"/>
          </w:tcPr>
          <w:p w:rsidR="00D32803" w:rsidRPr="00906142" w:rsidRDefault="00D32803" w:rsidP="00D32803">
            <w:pPr>
              <w:rPr>
                <w:rFonts w:cs="Times New Roman"/>
                <w:color w:val="auto"/>
                <w:sz w:val="13"/>
                <w:szCs w:val="13"/>
              </w:rPr>
            </w:pPr>
            <w:r w:rsidRPr="00906142">
              <w:rPr>
                <w:rFonts w:cs="Times New Roman"/>
                <w:color w:val="auto"/>
                <w:sz w:val="13"/>
                <w:szCs w:val="13"/>
              </w:rPr>
              <w:t>0.75(0.30-1.89)</w:t>
            </w:r>
          </w:p>
        </w:tc>
      </w:tr>
    </w:tbl>
    <w:p w:rsidR="006E01F3" w:rsidRPr="00906142" w:rsidRDefault="00075D67" w:rsidP="00B931C2">
      <w:pPr>
        <w:spacing w:after="0"/>
        <w:rPr>
          <w:rFonts w:cs="Times New Roman"/>
          <w:sz w:val="16"/>
          <w:szCs w:val="16"/>
        </w:rPr>
      </w:pPr>
      <w:r w:rsidRPr="00906142">
        <w:rPr>
          <w:rFonts w:cs="Times New Roman"/>
          <w:sz w:val="16"/>
          <w:szCs w:val="16"/>
        </w:rPr>
        <w:t>Table3:</w:t>
      </w:r>
      <w:r w:rsidR="006808AC" w:rsidRPr="00906142">
        <w:rPr>
          <w:rFonts w:cs="Times New Roman"/>
          <w:sz w:val="16"/>
          <w:szCs w:val="16"/>
        </w:rPr>
        <w:t xml:space="preserve"> Logistic regression analysis of </w:t>
      </w:r>
      <w:r w:rsidRPr="00906142">
        <w:rPr>
          <w:rFonts w:cs="Times New Roman"/>
          <w:sz w:val="16"/>
          <w:szCs w:val="16"/>
        </w:rPr>
        <w:t xml:space="preserve">Smoking and CVD stratified by </w:t>
      </w:r>
      <w:r w:rsidR="007C59FC" w:rsidRPr="00906142">
        <w:rPr>
          <w:rFonts w:cs="Times New Roman"/>
          <w:sz w:val="16"/>
          <w:szCs w:val="16"/>
        </w:rPr>
        <w:t xml:space="preserve">diabetes diagnosis and </w:t>
      </w:r>
      <w:r w:rsidRPr="00906142">
        <w:rPr>
          <w:rFonts w:cs="Times New Roman"/>
          <w:sz w:val="16"/>
          <w:szCs w:val="16"/>
        </w:rPr>
        <w:t>gender</w:t>
      </w:r>
    </w:p>
    <w:p w:rsidR="00AB7CF3" w:rsidRPr="00906142" w:rsidRDefault="00AB7CF3" w:rsidP="00AB7CF3">
      <w:pPr>
        <w:spacing w:after="0"/>
        <w:rPr>
          <w:rFonts w:cs="Times New Roman"/>
          <w:sz w:val="16"/>
          <w:szCs w:val="16"/>
        </w:rPr>
      </w:pPr>
      <w:r w:rsidRPr="00906142">
        <w:rPr>
          <w:rFonts w:cs="Times New Roman"/>
          <w:sz w:val="16"/>
          <w:szCs w:val="16"/>
        </w:rPr>
        <w:t>Model1- Unadjusted, model2 - adjusted for Age, Gender, Exercise, BMI, and hypertension</w:t>
      </w:r>
      <w:r w:rsidR="00024F82">
        <w:rPr>
          <w:rFonts w:cs="Times New Roman" w:hint="eastAsia"/>
          <w:sz w:val="16"/>
          <w:szCs w:val="16"/>
        </w:rPr>
        <w:t>&amp; Diabetes</w:t>
      </w:r>
      <w:r w:rsidRPr="00906142">
        <w:rPr>
          <w:rFonts w:cs="Times New Roman"/>
          <w:sz w:val="16"/>
          <w:szCs w:val="16"/>
        </w:rPr>
        <w:t xml:space="preserve"> treatment</w:t>
      </w:r>
    </w:p>
    <w:p w:rsidR="00075D67" w:rsidRPr="00903F1F" w:rsidRDefault="00AB7CF3" w:rsidP="00AB7CF3">
      <w:pPr>
        <w:rPr>
          <w:rFonts w:cs="Times New Roman"/>
          <w:sz w:val="16"/>
          <w:szCs w:val="16"/>
        </w:rPr>
      </w:pPr>
      <w:r w:rsidRPr="00903F1F">
        <w:rPr>
          <w:rFonts w:cs="Times New Roman"/>
          <w:sz w:val="16"/>
          <w:szCs w:val="16"/>
        </w:rPr>
        <w:t>*</w:t>
      </w:r>
      <w:r w:rsidR="00903F1F" w:rsidRPr="00903F1F">
        <w:rPr>
          <w:rFonts w:cs="Times New Roman"/>
          <w:sz w:val="16"/>
          <w:szCs w:val="16"/>
        </w:rPr>
        <w:t>omitted (</w:t>
      </w:r>
      <w:r w:rsidRPr="00903F1F">
        <w:rPr>
          <w:rFonts w:cs="Times New Roman"/>
          <w:sz w:val="16"/>
          <w:szCs w:val="16"/>
        </w:rPr>
        <w:t>number of observations too small</w:t>
      </w:r>
      <w:r w:rsidR="00903F1F" w:rsidRPr="00903F1F">
        <w:rPr>
          <w:rFonts w:cs="Times New Roman"/>
          <w:sz w:val="16"/>
          <w:szCs w:val="16"/>
        </w:rPr>
        <w:t>)</w:t>
      </w:r>
    </w:p>
    <w:p w:rsidR="00075D67" w:rsidRPr="00906142" w:rsidRDefault="00075D67" w:rsidP="006E01F3">
      <w:pPr>
        <w:rPr>
          <w:rFonts w:cs="Times New Roman"/>
          <w:color w:val="FF0000"/>
          <w:sz w:val="16"/>
          <w:szCs w:val="16"/>
        </w:rPr>
      </w:pPr>
    </w:p>
    <w:p w:rsidR="00542FF2" w:rsidRPr="00906142" w:rsidRDefault="00542FF2" w:rsidP="006E01F3">
      <w:pPr>
        <w:rPr>
          <w:rFonts w:cs="Times New Roman"/>
          <w:color w:val="FF0000"/>
          <w:sz w:val="16"/>
          <w:szCs w:val="16"/>
        </w:rPr>
      </w:pPr>
    </w:p>
    <w:p w:rsidR="00025746" w:rsidRDefault="00025746" w:rsidP="006808AC">
      <w:pPr>
        <w:spacing w:after="0"/>
        <w:rPr>
          <w:rFonts w:cs="Times New Roman"/>
          <w:sz w:val="16"/>
          <w:szCs w:val="16"/>
        </w:rPr>
      </w:pPr>
    </w:p>
    <w:p w:rsidR="006E01F3" w:rsidRPr="00906142" w:rsidRDefault="006808AC" w:rsidP="006808AC">
      <w:pPr>
        <w:spacing w:after="0"/>
        <w:rPr>
          <w:rFonts w:cs="Times New Roman"/>
          <w:sz w:val="16"/>
          <w:szCs w:val="16"/>
        </w:rPr>
      </w:pPr>
      <w:r w:rsidRPr="00906142">
        <w:rPr>
          <w:rFonts w:cs="Times New Roman"/>
          <w:sz w:val="16"/>
          <w:szCs w:val="16"/>
        </w:rPr>
        <w:t>Table4: CVD type</w:t>
      </w:r>
    </w:p>
    <w:tbl>
      <w:tblPr>
        <w:tblStyle w:val="1"/>
        <w:tblW w:w="8156" w:type="dxa"/>
        <w:tblLook w:val="0620"/>
      </w:tblPr>
      <w:tblGrid>
        <w:gridCol w:w="3047"/>
        <w:gridCol w:w="743"/>
        <w:gridCol w:w="799"/>
        <w:gridCol w:w="764"/>
        <w:gridCol w:w="1103"/>
        <w:gridCol w:w="850"/>
        <w:gridCol w:w="850"/>
      </w:tblGrid>
      <w:tr w:rsidR="00AF7D2D" w:rsidRPr="00906142" w:rsidTr="006C4CBB">
        <w:trPr>
          <w:cnfStyle w:val="100000000000"/>
        </w:trPr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Coronary heart Disease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  <w:r w:rsidRPr="00906142">
              <w:rPr>
                <w:rFonts w:cs="Times New Roman"/>
                <w:b w:val="0"/>
                <w:sz w:val="16"/>
                <w:szCs w:val="16"/>
              </w:rPr>
              <w:t>Count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  <w:r w:rsidRPr="00906142">
              <w:rPr>
                <w:rFonts w:cs="Times New Roman"/>
                <w:b w:val="0"/>
                <w:sz w:val="16"/>
                <w:szCs w:val="16"/>
              </w:rPr>
              <w:t>Percent</w:t>
            </w:r>
          </w:p>
        </w:tc>
        <w:tc>
          <w:tcPr>
            <w:tcW w:w="764" w:type="dxa"/>
            <w:vMerge w:val="restart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  <w:r w:rsidRPr="00906142">
              <w:rPr>
                <w:rFonts w:cs="Times New Roman"/>
                <w:b w:val="0"/>
                <w:sz w:val="16"/>
                <w:szCs w:val="16"/>
              </w:rPr>
              <w:t>Count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 w:val="0"/>
                <w:sz w:val="16"/>
                <w:szCs w:val="16"/>
              </w:rPr>
            </w:pPr>
            <w:r w:rsidRPr="00906142">
              <w:rPr>
                <w:rFonts w:cs="Times New Roman"/>
                <w:b w:val="0"/>
                <w:sz w:val="16"/>
                <w:szCs w:val="16"/>
              </w:rPr>
              <w:t>Percent</w:t>
            </w: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Myocardial Infarction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399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23.12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Only strokes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2339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57.54</w:t>
            </w: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Angina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491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28.45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Only CHD 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1430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35.18</w:t>
            </w: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Arrhythmia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1169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67.73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both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296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7.28</w:t>
            </w: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763870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A</w:t>
            </w:r>
            <w:r w:rsidR="00763870" w:rsidRPr="00906142">
              <w:rPr>
                <w:rFonts w:cs="Times New Roman"/>
                <w:b/>
                <w:sz w:val="16"/>
                <w:szCs w:val="16"/>
              </w:rPr>
              <w:t>ll</w:t>
            </w:r>
            <w:r w:rsidRPr="00906142">
              <w:rPr>
                <w:rFonts w:cs="Times New Roman"/>
                <w:b/>
                <w:sz w:val="16"/>
                <w:szCs w:val="16"/>
              </w:rPr>
              <w:t xml:space="preserve"> CHD 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1726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100.00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CVD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4065</w:t>
            </w: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100.00</w:t>
            </w:r>
          </w:p>
        </w:tc>
      </w:tr>
      <w:tr w:rsidR="006C4CBB" w:rsidRPr="00906142" w:rsidTr="006C4CBB">
        <w:tc>
          <w:tcPr>
            <w:tcW w:w="3047" w:type="dxa"/>
          </w:tcPr>
          <w:p w:rsidR="006C4CBB" w:rsidRPr="00906142" w:rsidRDefault="006C4CBB" w:rsidP="00880554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43" w:type="dxa"/>
          </w:tcPr>
          <w:p w:rsidR="006C4CBB" w:rsidRPr="00906142" w:rsidRDefault="006C4CBB" w:rsidP="00880554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99" w:type="dxa"/>
          </w:tcPr>
          <w:p w:rsidR="006C4CBB" w:rsidRPr="00906142" w:rsidRDefault="006C4CBB" w:rsidP="00880554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6C4CBB" w:rsidRPr="00906142" w:rsidRDefault="006C4CBB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1103" w:type="dxa"/>
          </w:tcPr>
          <w:p w:rsidR="006C4CBB" w:rsidRPr="00906142" w:rsidRDefault="006C4CBB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6C4CBB" w:rsidRPr="00906142" w:rsidRDefault="006C4CBB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6C4CBB" w:rsidRPr="00906142" w:rsidRDefault="006C4CBB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b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b/>
                <w:color w:val="auto"/>
                <w:sz w:val="16"/>
                <w:szCs w:val="16"/>
              </w:rPr>
              <w:t>Strokes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b/>
                <w:color w:val="FF0000"/>
                <w:sz w:val="16"/>
                <w:szCs w:val="16"/>
              </w:rPr>
            </w:pP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Cerebral infarction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2370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89.94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color w:val="auto"/>
                <w:sz w:val="16"/>
                <w:szCs w:val="16"/>
              </w:rPr>
            </w:pP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Cerebral </w:t>
            </w:r>
            <w:proofErr w:type="spellStart"/>
            <w:r w:rsidRPr="00906142">
              <w:rPr>
                <w:rFonts w:cs="Times New Roman"/>
                <w:sz w:val="16"/>
                <w:szCs w:val="16"/>
              </w:rPr>
              <w:t>hemorrhage</w:t>
            </w:r>
            <w:proofErr w:type="spellEnd"/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282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10.70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AF7D2D" w:rsidP="00BA6FE2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Other types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72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2.73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</w:tr>
      <w:tr w:rsidR="00AF7D2D" w:rsidRPr="00906142" w:rsidTr="006C4CBB">
        <w:tc>
          <w:tcPr>
            <w:tcW w:w="3047" w:type="dxa"/>
          </w:tcPr>
          <w:p w:rsidR="00AF7D2D" w:rsidRPr="00906142" w:rsidRDefault="00763870" w:rsidP="00763870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 xml:space="preserve">All </w:t>
            </w:r>
            <w:r w:rsidR="00AF7D2D" w:rsidRPr="00906142">
              <w:rPr>
                <w:rFonts w:cs="Times New Roman"/>
                <w:b/>
                <w:sz w:val="16"/>
                <w:szCs w:val="16"/>
              </w:rPr>
              <w:t xml:space="preserve">Stroke </w:t>
            </w:r>
          </w:p>
        </w:tc>
        <w:tc>
          <w:tcPr>
            <w:tcW w:w="743" w:type="dxa"/>
          </w:tcPr>
          <w:p w:rsidR="00AF7D2D" w:rsidRPr="00906142" w:rsidRDefault="00AF7D2D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2635</w:t>
            </w:r>
          </w:p>
        </w:tc>
        <w:tc>
          <w:tcPr>
            <w:tcW w:w="799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100.00</w:t>
            </w:r>
          </w:p>
        </w:tc>
        <w:tc>
          <w:tcPr>
            <w:tcW w:w="764" w:type="dxa"/>
            <w:vMerge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03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AF7D2D" w:rsidRPr="00906142" w:rsidRDefault="00AF7D2D" w:rsidP="00880554">
            <w:pPr>
              <w:rPr>
                <w:rFonts w:cs="Times New Roman"/>
                <w:sz w:val="16"/>
                <w:szCs w:val="16"/>
              </w:rPr>
            </w:pPr>
          </w:p>
        </w:tc>
      </w:tr>
    </w:tbl>
    <w:p w:rsidR="006E01F3" w:rsidRPr="00906142" w:rsidRDefault="006E01F3" w:rsidP="006E01F3"/>
    <w:p w:rsidR="006E01F3" w:rsidRPr="005E0078" w:rsidRDefault="00932882" w:rsidP="00291332">
      <w:pPr>
        <w:spacing w:after="0" w:line="240" w:lineRule="auto"/>
        <w:rPr>
          <w:sz w:val="16"/>
          <w:szCs w:val="16"/>
        </w:rPr>
      </w:pPr>
      <w:r w:rsidRPr="005E0078">
        <w:rPr>
          <w:sz w:val="16"/>
          <w:szCs w:val="16"/>
        </w:rPr>
        <w:t>Table5: CVD prevalence by Age</w:t>
      </w:r>
    </w:p>
    <w:tbl>
      <w:tblPr>
        <w:tblStyle w:val="1"/>
        <w:tblW w:w="0" w:type="auto"/>
        <w:tblLook w:val="0620"/>
      </w:tblPr>
      <w:tblGrid>
        <w:gridCol w:w="1327"/>
        <w:gridCol w:w="1001"/>
        <w:gridCol w:w="1122"/>
        <w:gridCol w:w="1150"/>
        <w:gridCol w:w="978"/>
      </w:tblGrid>
      <w:tr w:rsidR="0015425E" w:rsidRPr="00906142" w:rsidTr="00936BCF">
        <w:trPr>
          <w:cnfStyle w:val="100000000000"/>
        </w:trPr>
        <w:tc>
          <w:tcPr>
            <w:tcW w:w="1327" w:type="dxa"/>
          </w:tcPr>
          <w:p w:rsidR="0015425E" w:rsidRPr="00906142" w:rsidRDefault="0015425E" w:rsidP="00880554">
            <w:pPr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01" w:type="dxa"/>
          </w:tcPr>
          <w:p w:rsidR="0015425E" w:rsidRPr="00906142" w:rsidRDefault="007F1728" w:rsidP="007F1728">
            <w:pPr>
              <w:jc w:val="right"/>
              <w:rPr>
                <w:rFonts w:cs="Times New Roman"/>
                <w:sz w:val="16"/>
                <w:szCs w:val="16"/>
              </w:rPr>
            </w:pPr>
            <w:r>
              <w:rPr>
                <w:rFonts w:cs="Times New Roman"/>
                <w:sz w:val="16"/>
                <w:szCs w:val="16"/>
              </w:rPr>
              <w:t>Male</w:t>
            </w:r>
          </w:p>
        </w:tc>
        <w:tc>
          <w:tcPr>
            <w:tcW w:w="1122" w:type="dxa"/>
          </w:tcPr>
          <w:p w:rsidR="0015425E" w:rsidRPr="00906142" w:rsidRDefault="0015425E" w:rsidP="007F1728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Female</w:t>
            </w:r>
          </w:p>
        </w:tc>
        <w:tc>
          <w:tcPr>
            <w:tcW w:w="1150" w:type="dxa"/>
          </w:tcPr>
          <w:p w:rsidR="0015425E" w:rsidRPr="00906142" w:rsidRDefault="0015425E" w:rsidP="00DD6A91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Total</w:t>
            </w:r>
          </w:p>
        </w:tc>
        <w:tc>
          <w:tcPr>
            <w:tcW w:w="978" w:type="dxa"/>
          </w:tcPr>
          <w:p w:rsidR="0015425E" w:rsidRPr="00906142" w:rsidRDefault="0015425E" w:rsidP="00DD6A91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P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880554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CVD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D33471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&lt;20 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>%)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20-34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3(0.35)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4(0.27)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7(0.30)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0.733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35-49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102(3.12)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115(2.00)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217(2.40)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0.001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50-64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742(11.18)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1,200(11.10)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1,942(11.13)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0.866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65+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880(18.86)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1,019(18.01)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1,899(18.39)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0.270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CHD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&lt;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20n(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0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0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20-34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1(0.12)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4(0.27)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5(0.22)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0.439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35-49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47(1.44)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67(1.17)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114(1.26)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0.267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50-64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296(4.46)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603(5.58)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899(5.15)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0.001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65+    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274(5.87)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434(7.67)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708(6.86)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&lt;0.001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rPr>
                <w:rFonts w:cs="Times New Roman"/>
                <w:b/>
                <w:sz w:val="16"/>
                <w:szCs w:val="16"/>
              </w:rPr>
            </w:pPr>
            <w:r w:rsidRPr="00906142">
              <w:rPr>
                <w:rFonts w:cs="Times New Roman"/>
                <w:b/>
                <w:sz w:val="16"/>
                <w:szCs w:val="16"/>
              </w:rPr>
              <w:t>Stroke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&lt;20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0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0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20-34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2(0.24)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0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2(0.09)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0.063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35-49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58(1.77)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53(0.92)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111(1.23)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&lt;0.001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50-64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494(7.44)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681(6.30)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1,175(6.73)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0.003</w:t>
            </w:r>
          </w:p>
        </w:tc>
      </w:tr>
      <w:tr w:rsidR="003057EE" w:rsidRPr="00906142" w:rsidTr="00936BCF">
        <w:tc>
          <w:tcPr>
            <w:tcW w:w="1327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 xml:space="preserve">65+       </w:t>
            </w:r>
            <w:proofErr w:type="gramStart"/>
            <w:r w:rsidRPr="00906142">
              <w:rPr>
                <w:rFonts w:cs="Times New Roman"/>
                <w:sz w:val="16"/>
                <w:szCs w:val="16"/>
              </w:rPr>
              <w:t>n(</w:t>
            </w:r>
            <w:proofErr w:type="gramEnd"/>
            <w:r w:rsidRPr="00906142">
              <w:rPr>
                <w:rFonts w:cs="Times New Roman"/>
                <w:sz w:val="16"/>
                <w:szCs w:val="16"/>
              </w:rPr>
              <w:t xml:space="preserve">%)  </w:t>
            </w:r>
          </w:p>
        </w:tc>
        <w:tc>
          <w:tcPr>
            <w:tcW w:w="1001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668(14.31)</w:t>
            </w:r>
          </w:p>
        </w:tc>
        <w:tc>
          <w:tcPr>
            <w:tcW w:w="1122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color w:val="auto"/>
                <w:sz w:val="16"/>
                <w:szCs w:val="16"/>
              </w:rPr>
            </w:pPr>
            <w:r w:rsidRPr="00906142">
              <w:rPr>
                <w:rFonts w:cs="Times New Roman"/>
                <w:color w:val="auto"/>
                <w:sz w:val="16"/>
                <w:szCs w:val="16"/>
              </w:rPr>
              <w:t>679(12.00)</w:t>
            </w:r>
          </w:p>
        </w:tc>
        <w:tc>
          <w:tcPr>
            <w:tcW w:w="1150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1347(13.05)</w:t>
            </w:r>
          </w:p>
        </w:tc>
        <w:tc>
          <w:tcPr>
            <w:tcW w:w="978" w:type="dxa"/>
          </w:tcPr>
          <w:p w:rsidR="003057EE" w:rsidRPr="00906142" w:rsidRDefault="003057EE" w:rsidP="00281047">
            <w:pPr>
              <w:jc w:val="right"/>
              <w:rPr>
                <w:rFonts w:cs="Times New Roman"/>
                <w:sz w:val="16"/>
                <w:szCs w:val="16"/>
              </w:rPr>
            </w:pPr>
            <w:r w:rsidRPr="00906142">
              <w:rPr>
                <w:rFonts w:cs="Times New Roman"/>
                <w:sz w:val="16"/>
                <w:szCs w:val="16"/>
              </w:rPr>
              <w:t>0.001</w:t>
            </w:r>
          </w:p>
        </w:tc>
      </w:tr>
    </w:tbl>
    <w:p w:rsidR="006E01F3" w:rsidRPr="00906142" w:rsidRDefault="006E01F3" w:rsidP="006E01F3">
      <w:pPr>
        <w:rPr>
          <w:rFonts w:cs="Times New Roman"/>
          <w:sz w:val="16"/>
          <w:szCs w:val="16"/>
        </w:rPr>
      </w:pPr>
    </w:p>
    <w:p w:rsidR="00880554" w:rsidRPr="00906142" w:rsidRDefault="00880554"/>
    <w:sectPr w:rsidR="00880554" w:rsidRPr="00906142" w:rsidSect="008805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BE1513"/>
    <w:multiLevelType w:val="hybridMultilevel"/>
    <w:tmpl w:val="E0B63F2C"/>
    <w:lvl w:ilvl="0" w:tplc="9EFCB12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MLEwMLcwtbQwNrGwNDJR0lEKTi0uzszPAykwqgUAlyavKywAAAA="/>
  </w:docVars>
  <w:rsids>
    <w:rsidRoot w:val="006E01F3"/>
    <w:rsid w:val="00024F82"/>
    <w:rsid w:val="00025746"/>
    <w:rsid w:val="00075D67"/>
    <w:rsid w:val="000C506F"/>
    <w:rsid w:val="000E6A3B"/>
    <w:rsid w:val="001534EA"/>
    <w:rsid w:val="0015425E"/>
    <w:rsid w:val="001A7A0C"/>
    <w:rsid w:val="001D1849"/>
    <w:rsid w:val="001E49CB"/>
    <w:rsid w:val="001F3652"/>
    <w:rsid w:val="00216E1E"/>
    <w:rsid w:val="00233BE0"/>
    <w:rsid w:val="00240063"/>
    <w:rsid w:val="00281047"/>
    <w:rsid w:val="00291332"/>
    <w:rsid w:val="002A27EF"/>
    <w:rsid w:val="002B3274"/>
    <w:rsid w:val="003057EE"/>
    <w:rsid w:val="0030759F"/>
    <w:rsid w:val="003245DC"/>
    <w:rsid w:val="00372699"/>
    <w:rsid w:val="003E26D4"/>
    <w:rsid w:val="004201EE"/>
    <w:rsid w:val="00435937"/>
    <w:rsid w:val="004A5917"/>
    <w:rsid w:val="004C1ADE"/>
    <w:rsid w:val="004D6E03"/>
    <w:rsid w:val="00541200"/>
    <w:rsid w:val="00542FF2"/>
    <w:rsid w:val="0055460E"/>
    <w:rsid w:val="005D1544"/>
    <w:rsid w:val="005E0078"/>
    <w:rsid w:val="005E0F9E"/>
    <w:rsid w:val="00651C76"/>
    <w:rsid w:val="0065731F"/>
    <w:rsid w:val="00667A83"/>
    <w:rsid w:val="006808AC"/>
    <w:rsid w:val="00691B6A"/>
    <w:rsid w:val="006B1ABE"/>
    <w:rsid w:val="006C1D56"/>
    <w:rsid w:val="006C4CBB"/>
    <w:rsid w:val="006C6CE8"/>
    <w:rsid w:val="006E01F3"/>
    <w:rsid w:val="006E7C2C"/>
    <w:rsid w:val="0070595B"/>
    <w:rsid w:val="00725217"/>
    <w:rsid w:val="00733E04"/>
    <w:rsid w:val="00756D74"/>
    <w:rsid w:val="00763870"/>
    <w:rsid w:val="00776B8C"/>
    <w:rsid w:val="00784E74"/>
    <w:rsid w:val="00795FA6"/>
    <w:rsid w:val="007A7E98"/>
    <w:rsid w:val="007C28BF"/>
    <w:rsid w:val="007C2B91"/>
    <w:rsid w:val="007C59FC"/>
    <w:rsid w:val="007C70D2"/>
    <w:rsid w:val="007F1728"/>
    <w:rsid w:val="00833553"/>
    <w:rsid w:val="00841532"/>
    <w:rsid w:val="00852F0D"/>
    <w:rsid w:val="0087618D"/>
    <w:rsid w:val="00880554"/>
    <w:rsid w:val="008853F9"/>
    <w:rsid w:val="008F1E05"/>
    <w:rsid w:val="00903F1F"/>
    <w:rsid w:val="00906142"/>
    <w:rsid w:val="00932882"/>
    <w:rsid w:val="00936BCF"/>
    <w:rsid w:val="009F36F0"/>
    <w:rsid w:val="00A25205"/>
    <w:rsid w:val="00AB7CF3"/>
    <w:rsid w:val="00AC2593"/>
    <w:rsid w:val="00AF7D2D"/>
    <w:rsid w:val="00B41B95"/>
    <w:rsid w:val="00B67FD1"/>
    <w:rsid w:val="00B723C0"/>
    <w:rsid w:val="00B86BE5"/>
    <w:rsid w:val="00B931C2"/>
    <w:rsid w:val="00BA6FE2"/>
    <w:rsid w:val="00C01BC5"/>
    <w:rsid w:val="00C37212"/>
    <w:rsid w:val="00C67B89"/>
    <w:rsid w:val="00D07815"/>
    <w:rsid w:val="00D25D44"/>
    <w:rsid w:val="00D32803"/>
    <w:rsid w:val="00D33471"/>
    <w:rsid w:val="00D822B5"/>
    <w:rsid w:val="00D92606"/>
    <w:rsid w:val="00DD6A91"/>
    <w:rsid w:val="00DE6BB8"/>
    <w:rsid w:val="00E11284"/>
    <w:rsid w:val="00E2632A"/>
    <w:rsid w:val="00EE459E"/>
    <w:rsid w:val="00F065EA"/>
    <w:rsid w:val="00F113CE"/>
    <w:rsid w:val="00F13492"/>
    <w:rsid w:val="00F25355"/>
    <w:rsid w:val="00F63714"/>
    <w:rsid w:val="00F9578A"/>
    <w:rsid w:val="00FB6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6" type="connector" idref="#_x0000_s1026"/>
        <o:r id="V:Rule7" type="connector" idref="#_x0000_s1028"/>
        <o:r id="V:Rule8" type="connector" idref="#_x0000_s1031"/>
        <o:r id="V:Rule9" type="connector" idref="#_x0000_s1030"/>
        <o:r id="V:Rule10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1F3"/>
    <w:rPr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01F3"/>
    <w:pPr>
      <w:spacing w:after="0" w:line="240" w:lineRule="auto"/>
    </w:pPr>
    <w:rPr>
      <w:lang w:val="en-GB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E01F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01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01F3"/>
    <w:rPr>
      <w:rFonts w:eastAsiaTheme="minorEastAsia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6E01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01F3"/>
    <w:rPr>
      <w:rFonts w:eastAsiaTheme="minorEastAsia"/>
      <w:lang w:val="en-GB" w:eastAsia="zh-CN"/>
    </w:rPr>
  </w:style>
  <w:style w:type="table" w:customStyle="1" w:styleId="1">
    <w:name w:val="浅色底纹1"/>
    <w:basedOn w:val="TableNormal"/>
    <w:uiPriority w:val="60"/>
    <w:rsid w:val="00852F0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2</Pages>
  <Words>1116</Words>
  <Characters>6364</Characters>
  <Application>Microsoft Office Word</Application>
  <DocSecurity>0</DocSecurity>
  <Lines>53</Lines>
  <Paragraphs>14</Paragraphs>
  <ScaleCrop>false</ScaleCrop>
  <Company/>
  <LinksUpToDate>false</LinksUpToDate>
  <CharactersWithSpaces>7466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107</cp:revision>
  <dcterms:created xsi:type="dcterms:W3CDTF">2019-01-14T06:38:00Z</dcterms:created>
  <dcterms:modified xsi:type="dcterms:W3CDTF">2019-06-14T14:39:00Z</dcterms:modified>
</cp:coreProperties>
</file>